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BD41" w14:textId="77777777"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6C8D" w14:textId="77777777"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2101150C" w14:textId="77777777" w:rsidR="00906533" w:rsidRPr="00B041CB" w:rsidRDefault="001E7795" w:rsidP="00906533">
      <w:pPr>
        <w:pStyle w:val="Heading1"/>
      </w:pPr>
      <w:bookmarkStart w:id="0" w:name="_GoBack"/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7C6AD5">
        <w:t>Community Education and Awareness</w:t>
      </w:r>
      <w:r>
        <w:t xml:space="preserve"> </w:t>
      </w:r>
      <w:r w:rsidR="00D94C59" w:rsidRPr="00D94C59">
        <w:t>projects</w:t>
      </w:r>
    </w:p>
    <w:bookmarkEnd w:id="0"/>
    <w:p w14:paraId="41912D33" w14:textId="2B95440E" w:rsidR="00906533" w:rsidRPr="00B041CB" w:rsidRDefault="00826170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797FCE12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371192DC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6FD39708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83BC163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6776C708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52BE7677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1E7795" w:rsidRPr="00654F9E" w14:paraId="44E3065C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3560C03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Re:act</w:t>
            </w:r>
            <w:proofErr w:type="spellEnd"/>
            <w:proofErr w:type="gramEnd"/>
            <w:r>
              <w:rPr>
                <w:rFonts w:cs="Calibri"/>
              </w:rPr>
              <w:t xml:space="preserve"> Social Impact Pty Ltd</w:t>
            </w:r>
          </w:p>
        </w:tc>
        <w:tc>
          <w:tcPr>
            <w:tcW w:w="2350" w:type="pct"/>
            <w:vAlign w:val="center"/>
          </w:tcPr>
          <w:p w14:paraId="37179D8A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Amplifying the voice of young Australians in road safety</w:t>
            </w:r>
          </w:p>
        </w:tc>
        <w:tc>
          <w:tcPr>
            <w:tcW w:w="983" w:type="pct"/>
            <w:vAlign w:val="center"/>
          </w:tcPr>
          <w:p w14:paraId="200397CB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$818,726</w:t>
            </w:r>
          </w:p>
        </w:tc>
      </w:tr>
      <w:tr w:rsidR="00B415F6" w:rsidRPr="00654F9E" w14:paraId="1DB7D003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477D96D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Monash University Accident Research Centre (MUARC), Monash University</w:t>
            </w:r>
          </w:p>
        </w:tc>
        <w:tc>
          <w:tcPr>
            <w:tcW w:w="2350" w:type="pct"/>
            <w:vAlign w:val="center"/>
          </w:tcPr>
          <w:p w14:paraId="14DD1AEB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Carslake</w:t>
            </w:r>
            <w:proofErr w:type="spellEnd"/>
            <w:r w:rsidR="00B415F6">
              <w:rPr>
                <w:rFonts w:cs="Calibri"/>
              </w:rPr>
              <w:t>—</w:t>
            </w:r>
            <w:r>
              <w:rPr>
                <w:rFonts w:cs="Calibri"/>
              </w:rPr>
              <w:t>National Road Safety Partnership Program: Supporting Australian businesses in developing a positive road safety culture</w:t>
            </w:r>
          </w:p>
        </w:tc>
        <w:tc>
          <w:tcPr>
            <w:tcW w:w="983" w:type="pct"/>
            <w:vAlign w:val="center"/>
          </w:tcPr>
          <w:p w14:paraId="015E6791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$603,981</w:t>
            </w:r>
          </w:p>
        </w:tc>
      </w:tr>
      <w:tr w:rsidR="001E7795" w:rsidRPr="00654F9E" w14:paraId="32BD23BD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FB3CE9F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The George Institute for Global Health</w:t>
            </w:r>
          </w:p>
        </w:tc>
        <w:tc>
          <w:tcPr>
            <w:tcW w:w="2350" w:type="pct"/>
            <w:vAlign w:val="center"/>
          </w:tcPr>
          <w:p w14:paraId="200A6C56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Community driven action to increase community demand for safer speeds.</w:t>
            </w:r>
          </w:p>
        </w:tc>
        <w:tc>
          <w:tcPr>
            <w:tcW w:w="983" w:type="pct"/>
            <w:vAlign w:val="center"/>
          </w:tcPr>
          <w:p w14:paraId="4AEAF4C6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$627,329</w:t>
            </w:r>
          </w:p>
        </w:tc>
      </w:tr>
      <w:tr w:rsidR="00B415F6" w:rsidRPr="00654F9E" w14:paraId="67C41A6D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D10D6B0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Australian Road Safety Foundation</w:t>
            </w:r>
          </w:p>
        </w:tc>
        <w:tc>
          <w:tcPr>
            <w:tcW w:w="2350" w:type="pct"/>
            <w:vAlign w:val="center"/>
          </w:tcPr>
          <w:p w14:paraId="2A08ED4A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National Community Road Safety Education and Awareness Campaigns (Fatality Free Friday, Rural Road Safety Month, Workplace Road Safety Month</w:t>
            </w:r>
          </w:p>
        </w:tc>
        <w:tc>
          <w:tcPr>
            <w:tcW w:w="983" w:type="pct"/>
            <w:vAlign w:val="center"/>
          </w:tcPr>
          <w:p w14:paraId="3383F112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$264,225</w:t>
            </w:r>
          </w:p>
        </w:tc>
      </w:tr>
      <w:tr w:rsidR="001E7795" w:rsidRPr="00654F9E" w14:paraId="0F0ED535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936AE19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Royal Melbourne Institute of Technology</w:t>
            </w:r>
          </w:p>
        </w:tc>
        <w:tc>
          <w:tcPr>
            <w:tcW w:w="2350" w:type="pct"/>
            <w:vAlign w:val="center"/>
          </w:tcPr>
          <w:p w14:paraId="71C1E180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Bridging Cultures for Safer Roads: Bi-lingual Pedestrian Safety Education for CALD Communities</w:t>
            </w:r>
          </w:p>
        </w:tc>
        <w:tc>
          <w:tcPr>
            <w:tcW w:w="983" w:type="pct"/>
            <w:vAlign w:val="center"/>
          </w:tcPr>
          <w:p w14:paraId="35F4E556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$231,909</w:t>
            </w:r>
          </w:p>
        </w:tc>
      </w:tr>
      <w:tr w:rsidR="001E7795" w:rsidRPr="00654F9E" w14:paraId="19D7D257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716183D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The University of Newcastle</w:t>
            </w:r>
          </w:p>
        </w:tc>
        <w:tc>
          <w:tcPr>
            <w:tcW w:w="2350" w:type="pct"/>
            <w:vAlign w:val="center"/>
          </w:tcPr>
          <w:p w14:paraId="35ACA8AA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An innovative web-based education initiative to reduce young drivers’ smartphone use: The Induced Hypocrisy paradigm</w:t>
            </w:r>
          </w:p>
        </w:tc>
        <w:tc>
          <w:tcPr>
            <w:tcW w:w="983" w:type="pct"/>
            <w:vAlign w:val="center"/>
          </w:tcPr>
          <w:p w14:paraId="3BCF46B1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$77,987</w:t>
            </w:r>
          </w:p>
        </w:tc>
      </w:tr>
      <w:tr w:rsidR="001E7795" w:rsidRPr="00654F9E" w14:paraId="372332C1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7AD0583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Unbound Global Pty Ltd</w:t>
            </w:r>
          </w:p>
        </w:tc>
        <w:tc>
          <w:tcPr>
            <w:tcW w:w="2350" w:type="pct"/>
            <w:vAlign w:val="center"/>
          </w:tcPr>
          <w:p w14:paraId="13B92505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100 to Zero Project</w:t>
            </w:r>
            <w:r w:rsidR="00B415F6">
              <w:rPr>
                <w:rFonts w:cs="Calibri"/>
              </w:rPr>
              <w:t>—</w:t>
            </w:r>
            <w:r>
              <w:rPr>
                <w:rFonts w:cs="Calibri"/>
              </w:rPr>
              <w:t>Road Safety Education and Outreach Program Through Social Media Video</w:t>
            </w:r>
          </w:p>
        </w:tc>
        <w:tc>
          <w:tcPr>
            <w:tcW w:w="983" w:type="pct"/>
            <w:vAlign w:val="center"/>
          </w:tcPr>
          <w:p w14:paraId="40CDEDA9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$173,000</w:t>
            </w:r>
          </w:p>
        </w:tc>
      </w:tr>
      <w:tr w:rsidR="001E7795" w:rsidRPr="00654F9E" w14:paraId="1F880DBF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C5EDF18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Driveschool</w:t>
            </w:r>
            <w:proofErr w:type="spellEnd"/>
            <w:r>
              <w:rPr>
                <w:rFonts w:cs="Calibri"/>
              </w:rPr>
              <w:t xml:space="preserve"> Enterprises Pty Ltd (Road Safety Matters)</w:t>
            </w:r>
          </w:p>
        </w:tc>
        <w:tc>
          <w:tcPr>
            <w:tcW w:w="2350" w:type="pct"/>
            <w:vAlign w:val="center"/>
          </w:tcPr>
          <w:p w14:paraId="3EA17269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Road Safety MATTERS</w:t>
            </w:r>
            <w:r w:rsidR="00B415F6">
              <w:rPr>
                <w:rFonts w:cs="Calibri"/>
              </w:rPr>
              <w:t>—</w:t>
            </w:r>
            <w:r>
              <w:rPr>
                <w:rFonts w:cs="Calibri"/>
              </w:rPr>
              <w:t>Digital Resource Library</w:t>
            </w:r>
          </w:p>
        </w:tc>
        <w:tc>
          <w:tcPr>
            <w:tcW w:w="983" w:type="pct"/>
            <w:vAlign w:val="center"/>
          </w:tcPr>
          <w:p w14:paraId="52AF060D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$350,002</w:t>
            </w:r>
          </w:p>
        </w:tc>
      </w:tr>
      <w:tr w:rsidR="001E7795" w:rsidRPr="00654F9E" w14:paraId="4EFF2CB9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18416E1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Sidelines Traffic PTY LTD</w:t>
            </w:r>
          </w:p>
        </w:tc>
        <w:tc>
          <w:tcPr>
            <w:tcW w:w="2350" w:type="pct"/>
            <w:vAlign w:val="center"/>
          </w:tcPr>
          <w:p w14:paraId="036E7BF3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Scoot School</w:t>
            </w:r>
          </w:p>
        </w:tc>
        <w:tc>
          <w:tcPr>
            <w:tcW w:w="983" w:type="pct"/>
            <w:vAlign w:val="center"/>
          </w:tcPr>
          <w:p w14:paraId="4095D452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$128,023</w:t>
            </w:r>
          </w:p>
        </w:tc>
      </w:tr>
      <w:tr w:rsidR="001E7795" w:rsidRPr="00654F9E" w14:paraId="66EEA53B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E63945E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Alcohol and Drug Foundation</w:t>
            </w:r>
          </w:p>
        </w:tc>
        <w:tc>
          <w:tcPr>
            <w:tcW w:w="2350" w:type="pct"/>
            <w:vAlign w:val="center"/>
          </w:tcPr>
          <w:p w14:paraId="3D3FA7D9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Good Sports Round: Focus on road safety in 11,000 community sporting clubs across Australia</w:t>
            </w:r>
          </w:p>
        </w:tc>
        <w:tc>
          <w:tcPr>
            <w:tcW w:w="983" w:type="pct"/>
            <w:vAlign w:val="center"/>
          </w:tcPr>
          <w:p w14:paraId="4E171788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$347,196</w:t>
            </w:r>
          </w:p>
        </w:tc>
      </w:tr>
      <w:tr w:rsidR="001E7795" w:rsidRPr="00654F9E" w14:paraId="249B72CE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C45A6B1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Employment Options Inc</w:t>
            </w:r>
          </w:p>
        </w:tc>
        <w:tc>
          <w:tcPr>
            <w:tcW w:w="2350" w:type="pct"/>
            <w:vAlign w:val="center"/>
          </w:tcPr>
          <w:p w14:paraId="4718C179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Drive Me Further</w:t>
            </w:r>
            <w:r w:rsidR="00B415F6">
              <w:rPr>
                <w:rFonts w:cs="Calibri"/>
              </w:rPr>
              <w:t>—</w:t>
            </w:r>
            <w:r>
              <w:rPr>
                <w:rFonts w:cs="Calibri"/>
              </w:rPr>
              <w:t>Strengthening Road Habits of Vulnerable Youth</w:t>
            </w:r>
          </w:p>
        </w:tc>
        <w:tc>
          <w:tcPr>
            <w:tcW w:w="983" w:type="pct"/>
            <w:vAlign w:val="center"/>
          </w:tcPr>
          <w:p w14:paraId="1BC30B76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$193,875</w:t>
            </w:r>
          </w:p>
        </w:tc>
      </w:tr>
      <w:tr w:rsidR="001E7795" w:rsidRPr="00654F9E" w14:paraId="26C2F443" w14:textId="77777777" w:rsidTr="00B4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A900081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City of Joondalup</w:t>
            </w:r>
          </w:p>
        </w:tc>
        <w:tc>
          <w:tcPr>
            <w:tcW w:w="2350" w:type="pct"/>
            <w:vAlign w:val="center"/>
          </w:tcPr>
          <w:p w14:paraId="0170537F" w14:textId="77777777" w:rsidR="001E7795" w:rsidRDefault="001E7795" w:rsidP="00B415F6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City of Joondalup Speed Awareness and Education Campaign</w:t>
            </w:r>
          </w:p>
        </w:tc>
        <w:tc>
          <w:tcPr>
            <w:tcW w:w="983" w:type="pct"/>
            <w:vAlign w:val="center"/>
          </w:tcPr>
          <w:p w14:paraId="4D3FE1B6" w14:textId="77777777" w:rsidR="001E7795" w:rsidRDefault="001E7795" w:rsidP="00202595">
            <w:pPr>
              <w:spacing w:before="40" w:after="40"/>
              <w:ind w:right="3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$117,646</w:t>
            </w:r>
          </w:p>
        </w:tc>
      </w:tr>
      <w:tr w:rsidR="001E7795" w:rsidRPr="00654F9E" w14:paraId="4372D880" w14:textId="77777777" w:rsidTr="00B415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02177EC" w14:textId="77777777" w:rsidR="001E7795" w:rsidRDefault="001E7795" w:rsidP="00B415F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Australasian College of Road Safety</w:t>
            </w:r>
          </w:p>
        </w:tc>
        <w:tc>
          <w:tcPr>
            <w:tcW w:w="2350" w:type="pct"/>
            <w:vAlign w:val="center"/>
          </w:tcPr>
          <w:p w14:paraId="3F025A72" w14:textId="77777777" w:rsidR="001E7795" w:rsidRDefault="001E7795" w:rsidP="00B415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Road Safety Professionals: </w:t>
            </w: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System-Wide Approach to improving Road Safety in the Community</w:t>
            </w:r>
          </w:p>
        </w:tc>
        <w:tc>
          <w:tcPr>
            <w:tcW w:w="983" w:type="pct"/>
            <w:vAlign w:val="center"/>
          </w:tcPr>
          <w:p w14:paraId="5854ACB7" w14:textId="77777777" w:rsidR="001E7795" w:rsidRDefault="001E7795" w:rsidP="00202595">
            <w:pPr>
              <w:spacing w:before="40" w:after="40"/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$959,200</w:t>
            </w:r>
          </w:p>
        </w:tc>
      </w:tr>
    </w:tbl>
    <w:p w14:paraId="27E86F2F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63DB" w14:textId="77777777" w:rsidR="0095290A" w:rsidRDefault="0095290A" w:rsidP="00FC413F">
      <w:pPr>
        <w:spacing w:after="0"/>
      </w:pPr>
      <w:r>
        <w:separator/>
      </w:r>
    </w:p>
  </w:endnote>
  <w:endnote w:type="continuationSeparator" w:id="0">
    <w:p w14:paraId="74C4E526" w14:textId="77777777" w:rsidR="0095290A" w:rsidRDefault="0095290A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F547" w14:textId="77777777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415F6">
      <w:rPr>
        <w:rFonts w:cs="Segoe UI"/>
        <w:noProof/>
        <w:szCs w:val="18"/>
      </w:rPr>
      <w:t>National Road Safety Action Grants Program—list of community education and awareness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3C597292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FBAD" w14:textId="6554F683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40785">
      <w:rPr>
        <w:rFonts w:cs="Segoe UI"/>
        <w:noProof/>
        <w:szCs w:val="18"/>
      </w:rPr>
      <w:t>National Road Safety Action Grants Program—list of Community Education and Awareness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5362D41E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14DB" w14:textId="77777777" w:rsidR="0095290A" w:rsidRDefault="0095290A" w:rsidP="00FC413F">
      <w:pPr>
        <w:spacing w:after="0"/>
      </w:pPr>
      <w:r>
        <w:separator/>
      </w:r>
    </w:p>
  </w:footnote>
  <w:footnote w:type="continuationSeparator" w:id="0">
    <w:p w14:paraId="4E817991" w14:textId="77777777" w:rsidR="0095290A" w:rsidRDefault="0095290A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0AFA" w14:textId="77777777"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B415F6">
      <w:rPr>
        <w:rFonts w:cs="Segoe UI Light"/>
        <w:b/>
        <w:bCs/>
        <w:noProof/>
        <w:color w:val="001C40"/>
        <w:sz w:val="20"/>
        <w:szCs w:val="20"/>
        <w:lang w:val="en-US"/>
      </w:rPr>
      <w:t>Error! No text of specified style in document.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2595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C6AD5"/>
    <w:rsid w:val="007E598F"/>
    <w:rsid w:val="00811BAF"/>
    <w:rsid w:val="00822DBF"/>
    <w:rsid w:val="00826170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290A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40785"/>
    <w:rsid w:val="00C62177"/>
    <w:rsid w:val="00CA5147"/>
    <w:rsid w:val="00CD0046"/>
    <w:rsid w:val="00D13C03"/>
    <w:rsid w:val="00D47BFD"/>
    <w:rsid w:val="00D56936"/>
    <w:rsid w:val="00D64922"/>
    <w:rsid w:val="00D94C59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DE088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6ECB-C544-4F3A-9DD0-A7E562DD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1533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Community Education and Awareness projects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6</cp:revision>
  <dcterms:created xsi:type="dcterms:W3CDTF">2025-01-23T04:17:00Z</dcterms:created>
  <dcterms:modified xsi:type="dcterms:W3CDTF">2025-02-21T03:02:00Z</dcterms:modified>
</cp:coreProperties>
</file>